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02" w:rsidRPr="007E5702" w:rsidRDefault="007E5702" w:rsidP="00760FF3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7E5702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Памятка для родителей по бе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зопасности детей в летний период</w:t>
      </w:r>
    </w:p>
    <w:bookmarkEnd w:id="0"/>
    <w:p w:rsidR="007E5702" w:rsidRPr="007E5702" w:rsidRDefault="007E5702" w:rsidP="007E570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Памятка для родителей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 безопасности детей в летний (отпускной) период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  <w:lang w:eastAsia="ru-RU"/>
        </w:rPr>
        <w:t>Профилактика  травматизма у детей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Уважаемые родители, понятно, что ежедневные хлопоты отвлекают вас, но не забывайте, что вашим детям нужна помощь и внимание, особенно в летний период.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Несмотря на большое разнообразие травм у детей, причины, вызывающие их, типичны. Прежде всего, это не 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Взрослые обязаны предупреждать возможные риски и ограждать детей от них.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Работа родителей по предупреждению травматизма должна идти в 2 направлениях:</w:t>
      </w:r>
    </w:p>
    <w:p w:rsidR="007E5702" w:rsidRPr="007E5702" w:rsidRDefault="007E5702" w:rsidP="007E57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Устранение травма опасных ситуаций.</w:t>
      </w:r>
    </w:p>
    <w:p w:rsidR="007E5702" w:rsidRPr="007E5702" w:rsidRDefault="007E5702" w:rsidP="007E57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ПОМНИТЕ! </w:t>
      </w:r>
      <w:r w:rsidRPr="007E57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 учится законам улицы, беря пример с Вас -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 оградить детей от несчастных случаев на дорогах!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первых: ежедневно напоминайте своему ребёнку о правилах дорожного движения. 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</w:r>
    </w:p>
    <w:p w:rsidR="007E5702" w:rsidRPr="007E5702" w:rsidRDefault="007E5702" w:rsidP="007E57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взрослых на дорогу выходить нельзя, идешь </w:t>
      </w:r>
      <w:proofErr w:type="gramStart"/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взрослым за руку, не вырывайся, не сходи с тротуара;</w:t>
      </w:r>
    </w:p>
    <w:p w:rsidR="007E5702" w:rsidRPr="007E5702" w:rsidRDefault="007E5702" w:rsidP="007E57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по улице следует спокойным шагом, придерживаясь правой стороны тротуара;</w:t>
      </w:r>
    </w:p>
    <w:p w:rsidR="007E5702" w:rsidRPr="007E5702" w:rsidRDefault="007E5702" w:rsidP="007E57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7E5702" w:rsidRPr="007E5702" w:rsidRDefault="007E5702" w:rsidP="007E57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проезжая часть предназначена только для транспортных средств;</w:t>
      </w:r>
    </w:p>
    <w:p w:rsidR="007E5702" w:rsidRPr="007E5702" w:rsidRDefault="007E5702" w:rsidP="007E57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движение транспорта на дороге регулируется сигналами светофора;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 вторых: постоянно напоминайте вашему ребёнку о правилах безопасности  дома: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— не оставляйте без присмотра включенные электроприборы;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— не оставляйте ребёнка одного в квартире;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— заблокируйте доступ к розеткам;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— избегайте контакта ребёнка с газовой плитой и спичками.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В- третьих: при выезде на природу имейте в виду, что</w:t>
      </w:r>
    </w:p>
    <w:p w:rsidR="007E5702" w:rsidRPr="007E5702" w:rsidRDefault="007E5702" w:rsidP="007E57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купания детей во время походов, прогулок и экскурсий в летнее время выбирается тихое, неглубокое место с пологим и чистым от коряг, водорослей и ила дном;</w:t>
      </w:r>
    </w:p>
    <w:p w:rsidR="007E5702" w:rsidRPr="007E5702" w:rsidRDefault="007E5702" w:rsidP="007E57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к водоемам без присмотра со стороны взрослых допускать нельзя;</w:t>
      </w:r>
    </w:p>
    <w:p w:rsidR="007E5702" w:rsidRPr="007E5702" w:rsidRDefault="007E5702" w:rsidP="007E57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купающимся ребёнком должно вестись непрерывное наблюдение;</w:t>
      </w:r>
    </w:p>
    <w:p w:rsidR="007E5702" w:rsidRPr="007E5702" w:rsidRDefault="007E5702" w:rsidP="007E57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решительно пресекать шалости детей на воде.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  <w:lang w:eastAsia="ru-RU"/>
        </w:rPr>
        <w:t>Основные виды травм, которые дети могут получить дома, и их причины:</w:t>
      </w:r>
    </w:p>
    <w:p w:rsidR="007E5702" w:rsidRPr="007E5702" w:rsidRDefault="007E5702" w:rsidP="007E570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7E5702" w:rsidRPr="007E5702" w:rsidRDefault="007E5702" w:rsidP="007E570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падение с кровати, окна, стола и ступенек;</w:t>
      </w:r>
    </w:p>
    <w:p w:rsidR="007E5702" w:rsidRPr="007E5702" w:rsidRDefault="007E5702" w:rsidP="007E570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удушье от мелких предметов (монет, пуговиц, гаек и др.);</w:t>
      </w:r>
    </w:p>
    <w:p w:rsidR="007E5702" w:rsidRPr="007E5702" w:rsidRDefault="007E5702" w:rsidP="007E570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7E5702" w:rsidRPr="007E5702" w:rsidRDefault="007E5702" w:rsidP="007E570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втыкания</w:t>
      </w:r>
      <w:proofErr w:type="spellEnd"/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  <w:lang w:eastAsia="ru-RU"/>
        </w:rPr>
        <w:t>Падения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7E5702" w:rsidRPr="007E5702" w:rsidRDefault="007E5702" w:rsidP="007E570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не разрешать детям лазить в опасных местах;</w:t>
      </w:r>
    </w:p>
    <w:p w:rsidR="007E5702" w:rsidRPr="007E5702" w:rsidRDefault="007E5702" w:rsidP="007E570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устанавливать ограждения на ступеньках, окнах и балконах.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В летнее время зоной повышенной опасности становятся детские площадки, а особенно качели. 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  <w:lang w:eastAsia="ru-RU"/>
        </w:rPr>
        <w:t>Порезы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 xml:space="preserve">Разбитое стекло может стать причиной порезов, потери крови и заражения. Ножи, лезвия и ножницы необходимо держать в недоступных для детей местах. Можно избежать </w:t>
      </w: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lastRenderedPageBreak/>
        <w:t>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  <w:lang w:eastAsia="ru-RU"/>
        </w:rPr>
        <w:t>Ожоги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Ожогов можно избежать, если:</w:t>
      </w:r>
    </w:p>
    <w:p w:rsidR="007E5702" w:rsidRPr="007E5702" w:rsidRDefault="007E5702" w:rsidP="007E5702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держать детей подальше от горячей плиты, пищи и утюга;</w:t>
      </w:r>
    </w:p>
    <w:p w:rsidR="007E5702" w:rsidRPr="007E5702" w:rsidRDefault="007E5702" w:rsidP="007E5702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держать детей подальше от открытого огня, пламени свечи, костров, взрывов петард;</w:t>
      </w:r>
    </w:p>
    <w:p w:rsidR="007E5702" w:rsidRPr="007E5702" w:rsidRDefault="007E5702" w:rsidP="007E5702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  <w:lang w:eastAsia="ru-RU"/>
        </w:rPr>
        <w:t>Отравления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Медикаменты также необходимо хранить в недоступных для детей местах.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  <w:lang w:eastAsia="ru-RU"/>
        </w:rPr>
        <w:t>Поражение электрическим током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 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учить правила дорожного движения для детей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Познакомьте ребенка с правилами дорожного движения в нужном объеме, доступном для усвоения.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примера во время прогулок можете использовать различные дорожные ситуации, объясняя что происходит на дороге, </w:t>
      </w:r>
      <w:proofErr w:type="gramStart"/>
      <w:r w:rsidRPr="007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спрашивая у малыша, какие транспортные средства он видит.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Расскажите малышу, где и когда можно или нельзя переходить дорогу.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Указывайте на ошибки и нарушения правил водителями и пешеходами.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Научите ребенка правилам езды на велосипеде, объясняя, где можно или нельзя ездить и как подавать сигнал о повороте и остановке.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Развивайте пространственное представление у ребенка (какие предметы находятся далеко, близко, слева, справа, по ходу движения, сзади).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пугайте малыша дорогой, ребенок не должен бояться транспорта, ваша задача – развить внимательность и бдительность у малыша.</w:t>
      </w:r>
    </w:p>
    <w:p w:rsidR="007E5702" w:rsidRPr="007E5702" w:rsidRDefault="007E5702" w:rsidP="007E570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E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забывайте вместе с ребенком читать загадки, стихи и детские книжки на тему безопасного движения на дороге.</w:t>
      </w:r>
    </w:p>
    <w:p w:rsidR="00864D8A" w:rsidRDefault="00864D8A"/>
    <w:sectPr w:rsidR="0086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082"/>
    <w:multiLevelType w:val="multilevel"/>
    <w:tmpl w:val="E89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06C73"/>
    <w:multiLevelType w:val="multilevel"/>
    <w:tmpl w:val="8A76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14B0"/>
    <w:multiLevelType w:val="multilevel"/>
    <w:tmpl w:val="A3A6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52462"/>
    <w:multiLevelType w:val="multilevel"/>
    <w:tmpl w:val="FF0A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7689D"/>
    <w:multiLevelType w:val="multilevel"/>
    <w:tmpl w:val="44D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D22A7A"/>
    <w:multiLevelType w:val="multilevel"/>
    <w:tmpl w:val="746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F1"/>
    <w:rsid w:val="00047DF1"/>
    <w:rsid w:val="00760FF3"/>
    <w:rsid w:val="007E5702"/>
    <w:rsid w:val="00864D8A"/>
    <w:rsid w:val="009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2024-06-29T16:57:00Z</dcterms:created>
  <dcterms:modified xsi:type="dcterms:W3CDTF">2024-06-29T17:31:00Z</dcterms:modified>
</cp:coreProperties>
</file>