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1" w:rsidRDefault="00CD65A1">
      <w:pPr>
        <w:pStyle w:val="a0"/>
        <w:spacing w:after="200" w:line="100" w:lineRule="atLeast"/>
        <w:jc w:val="center"/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D65A1" w:rsidRDefault="00CD65A1">
      <w:pPr>
        <w:pStyle w:val="a0"/>
        <w:spacing w:after="200" w:line="100" w:lineRule="atLeast"/>
        <w:jc w:val="center"/>
      </w:pPr>
      <w:r>
        <w:rPr>
          <w:sz w:val="28"/>
          <w:szCs w:val="28"/>
        </w:rPr>
        <w:t>детский сад «Малыш» с. Сафоновка Ивнянского района</w:t>
      </w:r>
    </w:p>
    <w:p w:rsidR="00CD65A1" w:rsidRDefault="00CD65A1">
      <w:pPr>
        <w:pStyle w:val="a0"/>
        <w:spacing w:after="200" w:line="100" w:lineRule="atLeast"/>
        <w:jc w:val="center"/>
      </w:pPr>
    </w:p>
    <w:p w:rsidR="00CD65A1" w:rsidRDefault="00CD65A1">
      <w:pPr>
        <w:pStyle w:val="a0"/>
        <w:spacing w:after="200" w:line="100" w:lineRule="atLeast"/>
        <w:jc w:val="center"/>
      </w:pPr>
    </w:p>
    <w:p w:rsidR="00CD65A1" w:rsidRDefault="00CD65A1">
      <w:pPr>
        <w:pStyle w:val="a0"/>
        <w:spacing w:after="200" w:line="100" w:lineRule="atLeast"/>
        <w:jc w:val="center"/>
      </w:pPr>
    </w:p>
    <w:p w:rsidR="00CD65A1" w:rsidRDefault="00CD65A1">
      <w:pPr>
        <w:pStyle w:val="a0"/>
        <w:spacing w:after="200" w:line="100" w:lineRule="atLeast"/>
        <w:jc w:val="center"/>
      </w:pPr>
    </w:p>
    <w:p w:rsidR="00CD65A1" w:rsidRDefault="00CD65A1">
      <w:pPr>
        <w:pStyle w:val="a0"/>
        <w:spacing w:after="200" w:line="100" w:lineRule="atLeast"/>
        <w:jc w:val="center"/>
      </w:pPr>
      <w:r>
        <w:rPr>
          <w:b/>
          <w:bCs/>
          <w:i/>
          <w:iCs/>
          <w:sz w:val="28"/>
          <w:szCs w:val="28"/>
        </w:rPr>
        <w:t>Конспект занятия</w:t>
      </w:r>
    </w:p>
    <w:p w:rsidR="00CD65A1" w:rsidRDefault="00CD65A1">
      <w:pPr>
        <w:pStyle w:val="a0"/>
        <w:spacing w:after="200" w:line="100" w:lineRule="atLeast"/>
        <w:jc w:val="center"/>
      </w:pPr>
    </w:p>
    <w:p w:rsidR="00CD65A1" w:rsidRDefault="00CD65A1">
      <w:pPr>
        <w:pStyle w:val="a0"/>
        <w:spacing w:after="200" w:line="100" w:lineRule="atLeast"/>
        <w:jc w:val="center"/>
      </w:pPr>
      <w:r>
        <w:rPr>
          <w:rFonts w:ascii="Metro" w:hAnsi="Metro" w:cs="Metro"/>
          <w:i/>
          <w:iCs/>
          <w:sz w:val="88"/>
          <w:szCs w:val="88"/>
        </w:rPr>
        <w:t>«МОЯ МАЛАЯ</w:t>
      </w:r>
      <w:r>
        <w:rPr>
          <w:rFonts w:ascii="Metro" w:hAnsi="Metro" w:cs="Metro"/>
          <w:i/>
          <w:iCs/>
          <w:sz w:val="88"/>
          <w:szCs w:val="88"/>
        </w:rPr>
        <w:br/>
        <w:t>РОДИНА»</w:t>
      </w: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  <w:r>
        <w:rPr>
          <w:sz w:val="28"/>
          <w:szCs w:val="28"/>
        </w:rPr>
        <w:t xml:space="preserve">Подготовила: </w:t>
      </w:r>
    </w:p>
    <w:p w:rsidR="00CD65A1" w:rsidRDefault="00CD65A1">
      <w:pPr>
        <w:pStyle w:val="a0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           воспитатель старшей группы</w:t>
      </w:r>
    </w:p>
    <w:p w:rsidR="00CD65A1" w:rsidRDefault="00CD65A1">
      <w:pPr>
        <w:pStyle w:val="a0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               МБДОУ детский сад «Малыш»</w:t>
      </w:r>
    </w:p>
    <w:p w:rsidR="00CD65A1" w:rsidRDefault="00CD65A1">
      <w:pPr>
        <w:pStyle w:val="a0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                 с. Сафоновка Ивнянского района</w:t>
      </w:r>
    </w:p>
    <w:p w:rsidR="00CD65A1" w:rsidRDefault="00CD65A1">
      <w:pPr>
        <w:pStyle w:val="a0"/>
        <w:spacing w:line="100" w:lineRule="atLeast"/>
        <w:jc w:val="center"/>
      </w:pPr>
      <w:r>
        <w:rPr>
          <w:sz w:val="28"/>
          <w:szCs w:val="28"/>
        </w:rPr>
        <w:t xml:space="preserve">                        Банных Л.В.</w:t>
      </w: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</w:p>
    <w:p w:rsidR="00CD65A1" w:rsidRDefault="00CD65A1">
      <w:pPr>
        <w:pStyle w:val="a0"/>
        <w:spacing w:line="100" w:lineRule="atLeast"/>
        <w:jc w:val="center"/>
      </w:pPr>
      <w:r>
        <w:rPr>
          <w:sz w:val="28"/>
          <w:szCs w:val="28"/>
        </w:rPr>
        <w:t>с. Сафоновка</w:t>
      </w:r>
    </w:p>
    <w:p w:rsidR="00CD65A1" w:rsidRDefault="00CD65A1">
      <w:pPr>
        <w:pStyle w:val="a0"/>
        <w:jc w:val="center"/>
      </w:pPr>
      <w:r>
        <w:rPr>
          <w:color w:val="666666"/>
          <w:sz w:val="28"/>
          <w:szCs w:val="28"/>
        </w:rPr>
        <w:t>2014 год</w:t>
      </w:r>
    </w:p>
    <w:p w:rsidR="00CD65A1" w:rsidRDefault="00CD65A1">
      <w:pPr>
        <w:pStyle w:val="a0"/>
        <w:jc w:val="center"/>
      </w:pPr>
    </w:p>
    <w:p w:rsidR="00CD65A1" w:rsidRDefault="00CD65A1">
      <w:pPr>
        <w:pStyle w:val="a0"/>
        <w:jc w:val="center"/>
      </w:pPr>
    </w:p>
    <w:p w:rsidR="00CD65A1" w:rsidRDefault="00CD65A1">
      <w:pPr>
        <w:pStyle w:val="a0"/>
        <w:jc w:val="center"/>
      </w:pPr>
    </w:p>
    <w:p w:rsidR="00CD65A1" w:rsidRDefault="00CD65A1">
      <w:pPr>
        <w:pStyle w:val="a0"/>
        <w:jc w:val="center"/>
      </w:pPr>
    </w:p>
    <w:p w:rsidR="00CD65A1" w:rsidRDefault="00CD65A1">
      <w:pPr>
        <w:pStyle w:val="a0"/>
        <w:jc w:val="center"/>
      </w:pPr>
    </w:p>
    <w:p w:rsidR="00CD65A1" w:rsidRDefault="00CD65A1">
      <w:pPr>
        <w:pStyle w:val="a0"/>
        <w:jc w:val="center"/>
      </w:pPr>
    </w:p>
    <w:p w:rsidR="00CD65A1" w:rsidRDefault="00CD65A1">
      <w:pPr>
        <w:pStyle w:val="BodyText"/>
      </w:pPr>
    </w:p>
    <w:p w:rsidR="00CD65A1" w:rsidRDefault="00CD65A1">
      <w:pPr>
        <w:pStyle w:val="BodyText"/>
      </w:pPr>
      <w:r>
        <w:rPr>
          <w:color w:val="666666"/>
          <w:sz w:val="28"/>
          <w:szCs w:val="28"/>
        </w:rPr>
        <w:t xml:space="preserve">МНОГО ЕСТЬ НА СВЕТЕ, КРОМЕ РОССИИ, ВСЯКИХ ХОРОШИХ ГОСУДАРСТВ И ЗЕМЕЛЬ, НО ОДНА У ЧЕЛОВЕКА РОДНАЯ МАТЬ – ОДНА У НЕГО И РОДИНА! </w:t>
      </w:r>
    </w:p>
    <w:p w:rsidR="00CD65A1" w:rsidRDefault="00CD65A1">
      <w:pPr>
        <w:pStyle w:val="Heading1"/>
      </w:pPr>
    </w:p>
    <w:p w:rsidR="00CD65A1" w:rsidRDefault="00CD65A1">
      <w:pPr>
        <w:pStyle w:val="BodyText"/>
        <w:spacing w:after="0" w:line="100" w:lineRule="atLeast"/>
      </w:pPr>
    </w:p>
    <w:p w:rsidR="00CD65A1" w:rsidRDefault="00CD65A1">
      <w:pPr>
        <w:pStyle w:val="BodyText"/>
        <w:spacing w:after="0" w:line="330" w:lineRule="atLeast"/>
        <w:jc w:val="center"/>
      </w:pPr>
      <w:r>
        <w:rPr>
          <w:rStyle w:val="a2"/>
          <w:b w:val="0"/>
          <w:bCs w:val="0"/>
          <w:color w:val="666666"/>
          <w:sz w:val="28"/>
          <w:szCs w:val="28"/>
        </w:rPr>
        <w:t>Конспект заняти в старшей группе (5 – 6 лет)</w:t>
      </w:r>
    </w:p>
    <w:p w:rsidR="00CD65A1" w:rsidRDefault="00CD65A1">
      <w:pPr>
        <w:pStyle w:val="BodyText"/>
        <w:spacing w:after="0" w:line="285" w:lineRule="atLeast"/>
        <w:jc w:val="center"/>
      </w:pPr>
      <w:r>
        <w:rPr>
          <w:rStyle w:val="a2"/>
          <w:b w:val="0"/>
          <w:bCs w:val="0"/>
          <w:color w:val="666666"/>
          <w:sz w:val="28"/>
          <w:szCs w:val="28"/>
        </w:rPr>
        <w:t>по нравственно – патриотическому воспитанию: «Моя малая Родина»</w:t>
      </w:r>
    </w:p>
    <w:p w:rsidR="00CD65A1" w:rsidRDefault="00CD65A1">
      <w:pPr>
        <w:pStyle w:val="BodyText"/>
        <w:spacing w:after="0" w:line="285" w:lineRule="atLeast"/>
      </w:pP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 xml:space="preserve">      Интеграция </w:t>
      </w:r>
      <w:r>
        <w:rPr>
          <w:rStyle w:val="a2"/>
          <w:b w:val="0"/>
          <w:bCs w:val="0"/>
          <w:color w:val="666666"/>
          <w:sz w:val="28"/>
          <w:szCs w:val="28"/>
        </w:rPr>
        <w:t>образовательных областей:</w:t>
      </w:r>
      <w:r>
        <w:rPr>
          <w:color w:val="666666"/>
          <w:sz w:val="28"/>
          <w:szCs w:val="28"/>
        </w:rPr>
        <w:t>«Коммуникация», «Познание», «Чтение художественной литературы», «Музыка».</w:t>
      </w:r>
    </w:p>
    <w:p w:rsidR="00CD65A1" w:rsidRDefault="00CD65A1">
      <w:pPr>
        <w:pStyle w:val="BodyText"/>
        <w:spacing w:after="0" w:line="285" w:lineRule="atLeast"/>
      </w:pPr>
    </w:p>
    <w:p w:rsidR="00CD65A1" w:rsidRDefault="00CD65A1">
      <w:pPr>
        <w:pStyle w:val="BodyText"/>
        <w:spacing w:after="0" w:line="285" w:lineRule="atLeast"/>
      </w:pPr>
      <w:r>
        <w:rPr>
          <w:rStyle w:val="a2"/>
          <w:b w:val="0"/>
          <w:bCs w:val="0"/>
          <w:color w:val="666666"/>
          <w:sz w:val="28"/>
          <w:szCs w:val="28"/>
        </w:rPr>
        <w:t xml:space="preserve">     Виды детской деятельности:</w:t>
      </w:r>
      <w:r>
        <w:rPr>
          <w:color w:val="666666"/>
          <w:sz w:val="28"/>
          <w:szCs w:val="28"/>
        </w:rPr>
        <w:t>коммуникативная, восприятие художественной литературы, музыкально-художественная.</w:t>
      </w:r>
    </w:p>
    <w:p w:rsidR="00CD65A1" w:rsidRDefault="00CD65A1">
      <w:pPr>
        <w:pStyle w:val="BodyText"/>
        <w:spacing w:after="0" w:line="285" w:lineRule="atLeast"/>
      </w:pPr>
    </w:p>
    <w:p w:rsidR="00CD65A1" w:rsidRDefault="00CD65A1">
      <w:pPr>
        <w:pStyle w:val="BodyText"/>
        <w:spacing w:after="0" w:line="285" w:lineRule="atLeast"/>
      </w:pPr>
      <w:r>
        <w:rPr>
          <w:rStyle w:val="a2"/>
          <w:b w:val="0"/>
          <w:bCs w:val="0"/>
          <w:color w:val="666666"/>
          <w:sz w:val="28"/>
          <w:szCs w:val="28"/>
        </w:rPr>
        <w:t xml:space="preserve">    Цели: </w:t>
      </w:r>
      <w:r>
        <w:rPr>
          <w:color w:val="666666"/>
          <w:sz w:val="28"/>
          <w:szCs w:val="28"/>
        </w:rPr>
        <w:t>дать детям представление, что такое Родина, родной край, познакомить с картой и символикой РФ, формировать представление о малой Родине, уточнить и расширить знания о родном селе; развивать связную речь, активизировать словарь по теме, воспитывать любовь к родному краю.</w:t>
      </w:r>
    </w:p>
    <w:p w:rsidR="00CD65A1" w:rsidRDefault="00CD65A1">
      <w:pPr>
        <w:pStyle w:val="BodyText"/>
        <w:spacing w:after="0" w:line="285" w:lineRule="atLeast"/>
      </w:pPr>
    </w:p>
    <w:p w:rsidR="00CD65A1" w:rsidRDefault="00CD65A1">
      <w:pPr>
        <w:pStyle w:val="BodyText"/>
        <w:spacing w:after="0" w:line="285" w:lineRule="atLeast"/>
      </w:pPr>
      <w:r>
        <w:rPr>
          <w:rStyle w:val="a2"/>
          <w:b w:val="0"/>
          <w:bCs w:val="0"/>
          <w:color w:val="666666"/>
          <w:sz w:val="28"/>
          <w:szCs w:val="28"/>
        </w:rPr>
        <w:t xml:space="preserve">     1.Организационный момент.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Звучит песня: «С чего начинается Родина?»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О чем поется в песне? (о Родине)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Сегодня мы с вами поговорим о Родине.</w:t>
      </w:r>
    </w:p>
    <w:p w:rsidR="00CD65A1" w:rsidRDefault="00CD65A1">
      <w:pPr>
        <w:pStyle w:val="BodyText"/>
        <w:spacing w:after="0" w:line="285" w:lineRule="atLeast"/>
      </w:pPr>
      <w:r>
        <w:rPr>
          <w:rStyle w:val="a2"/>
          <w:b w:val="0"/>
          <w:bCs w:val="0"/>
          <w:color w:val="666666"/>
          <w:sz w:val="28"/>
          <w:szCs w:val="28"/>
        </w:rPr>
        <w:t xml:space="preserve">   2. Основная часть. Беседа о Родине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Скажите, что такое Родина? ( Родина – это страна, в которой мы родились и живем. Это леса, поля, реки. Это наш поселок. Это место, где живут близкие люди: мама, папа, дедушка, бабушка. Это место, где стоит наш детский сад. Это место, по которому люди скучают, находясь в далеком краю. Это самое дорогое, что есть у человека. Это земля, где трудились наши предки).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Да, каждый из вас правильно ответил на мой вопрос.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– А сейчас послушайте стихотворение о Родине: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«Что мы Родиной зовем?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Дом, где мы с тобой живем,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И березки, вдоль которых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Рядом с мамой мы идем.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Что мы Родиной зовем?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Поле с тонким колоском,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Наши праздники и песни,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Теплый вечер за окном!»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Родина – это страна в которой мы живем.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Как она называется? (Россия)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Расскажите, что вы знаете о России? (ответы детей)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Россия – это большая страна. В ней много городов, рек, лесов. А главный город нашей страны? (Москва)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Москва – столица нашей Родины. Мы гордимся нашей страной.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Россия- ты великая держава!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Твои просторы бесконечно велики,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На все века ты увенчала славой,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И нет другого у тебя пути!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Ребята, а вы знаете, что у каждой республике и у каждого города нашей страны есть свои символы? Какие? (герб, флаг, гимн)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 xml:space="preserve">- Посмотрите – это герб России.. Что изображено на нем? 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Второй символ РФ – это флаг. Государственный флаг – это лицо страны, символ независимости.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 xml:space="preserve">- Какие цвета вы видите? 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А, что обозначают эти цвета? (ответы детей)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Третий символ – это гимн.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Может, кто-то из вас знает, что такое гимн? (ответы детей)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Гимн – это торжественная песня. Как вы думаете, в каких случаях он исполняется?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Дети: – Он исполняется в особо торжественных случаях, во время подъема государственного флага, во время национальных праздников,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– Я предлагаю вам его послушать. ( звучит гимн РФ)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Ребята, Россия – это наша большая Родина. У каждого человека, и у каждого из вас есть малая Родина. Может, кто-то из вас знает, что такое малая Родина?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Малая Родина – уголок, где мы родились, то место, где мы живем, где находится наш дом, где живут близкие и дорогие нам люди.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Ребенок: Малая Родина – островок земли,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Под окном смородина, вишни расцвели,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Яблоня кудрявая, а под ней скамья –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Ласковая, малая Родина моя!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Малая Родина – это наше село. Как оно называется? (ответы детей)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– Наше село очень красивое, зеленое, чистое. В нем много широких улиц, красивых зданий, достопримечательностей. Мы гордимся своим селом.</w:t>
      </w:r>
    </w:p>
    <w:p w:rsidR="00CD65A1" w:rsidRDefault="00CD65A1">
      <w:pPr>
        <w:pStyle w:val="BodyText"/>
        <w:spacing w:after="0" w:line="285" w:lineRule="atLeast"/>
      </w:pPr>
    </w:p>
    <w:p w:rsidR="00CD65A1" w:rsidRDefault="00CD65A1">
      <w:pPr>
        <w:pStyle w:val="BodyText"/>
        <w:spacing w:after="0" w:line="285" w:lineRule="atLeast"/>
      </w:pPr>
      <w:r>
        <w:rPr>
          <w:rStyle w:val="a2"/>
          <w:b w:val="0"/>
          <w:bCs w:val="0"/>
          <w:color w:val="666666"/>
          <w:sz w:val="28"/>
          <w:szCs w:val="28"/>
        </w:rPr>
        <w:t>3.Игра с мячом «Наше село какое?»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Сейчас мы поиграем в игру, где каждый из вас должен рассказать, какое наше  село? Я вам задаю вопрос: наше село какое?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– Наше село…. (красивое, чистое, зеленое, любимое, удивительное, цветущее, великолепное, гостеприимное).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Вы любите наш поселок?(ответы детей)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 xml:space="preserve">- За что вы любите его? 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(дифференцированный подход для сильных детей)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4. Итог занятия</w:t>
      </w:r>
      <w:r>
        <w:rPr>
          <w:rStyle w:val="a2"/>
          <w:b w:val="0"/>
          <w:bCs w:val="0"/>
          <w:color w:val="666666"/>
          <w:sz w:val="28"/>
          <w:szCs w:val="28"/>
        </w:rPr>
        <w:t>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>- Вот и подошло к концу путешествие по нашей Родине. Сегодня вы узнали о Родине много нового. Правда?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 xml:space="preserve">    Моя малая Родина. Укаждого человека она своя, но для всех является путеводной звездой, которая на протяжении жизни определяет очень многое, если не сказать всё.</w:t>
      </w:r>
    </w:p>
    <w:p w:rsidR="00CD65A1" w:rsidRDefault="00CD65A1">
      <w:pPr>
        <w:pStyle w:val="BodyText"/>
        <w:spacing w:after="0" w:line="285" w:lineRule="atLeast"/>
      </w:pPr>
      <w:r>
        <w:rPr>
          <w:color w:val="666666"/>
          <w:sz w:val="28"/>
          <w:szCs w:val="28"/>
        </w:rPr>
        <w:t xml:space="preserve">    Маленькая Родина всё равно большая, ведь она-единственная!</w:t>
      </w:r>
    </w:p>
    <w:p w:rsidR="00CD65A1" w:rsidRDefault="00CD65A1">
      <w:pPr>
        <w:pStyle w:val="BodyText"/>
        <w:spacing w:line="240" w:lineRule="atLeast"/>
        <w:ind w:left="3600"/>
      </w:pPr>
    </w:p>
    <w:p w:rsidR="00CD65A1" w:rsidRDefault="00CD65A1">
      <w:pPr>
        <w:pStyle w:val="a0"/>
        <w:spacing w:line="330" w:lineRule="atLeast"/>
        <w:jc w:val="both"/>
      </w:pPr>
    </w:p>
    <w:sectPr w:rsidR="00CD65A1" w:rsidSect="004D03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tr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6B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0770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283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3975"/>
        </w:tabs>
        <w:ind w:left="39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33E"/>
    <w:rsid w:val="004D033E"/>
    <w:rsid w:val="00632B15"/>
    <w:rsid w:val="009F43B8"/>
    <w:rsid w:val="00A960F3"/>
    <w:rsid w:val="00CD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paragraph" w:styleId="Heading1">
    <w:name w:val="heading 1"/>
    <w:basedOn w:val="a"/>
    <w:next w:val="BodyText"/>
    <w:link w:val="Heading1Char"/>
    <w:uiPriority w:val="99"/>
    <w:qFormat/>
    <w:rsid w:val="004D033E"/>
    <w:pPr>
      <w:outlineLvl w:val="0"/>
    </w:pPr>
    <w:rPr>
      <w:rFonts w:ascii="Calibri" w:hAnsi="Calibri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0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4D033E"/>
    <w:pPr>
      <w:widowControl w:val="0"/>
      <w:suppressAutoHyphens/>
    </w:pPr>
    <w:rPr>
      <w:sz w:val="24"/>
      <w:szCs w:val="24"/>
    </w:rPr>
  </w:style>
  <w:style w:type="character" w:customStyle="1" w:styleId="a1">
    <w:name w:val="Маркеры списка"/>
    <w:uiPriority w:val="99"/>
    <w:rsid w:val="004D033E"/>
    <w:rPr>
      <w:rFonts w:ascii="OpenSymbol" w:eastAsia="Times New Roman" w:hAnsi="OpenSymbol" w:cs="OpenSymbol"/>
    </w:rPr>
  </w:style>
  <w:style w:type="character" w:customStyle="1" w:styleId="-">
    <w:name w:val="Интернет-ссылка"/>
    <w:uiPriority w:val="99"/>
    <w:rsid w:val="004D033E"/>
    <w:rPr>
      <w:color w:val="000080"/>
      <w:u w:val="single"/>
    </w:rPr>
  </w:style>
  <w:style w:type="character" w:styleId="Emphasis">
    <w:name w:val="Emphasis"/>
    <w:basedOn w:val="DefaultParagraphFont"/>
    <w:uiPriority w:val="99"/>
    <w:qFormat/>
    <w:rsid w:val="004D033E"/>
    <w:rPr>
      <w:i/>
      <w:iCs/>
    </w:rPr>
  </w:style>
  <w:style w:type="character" w:customStyle="1" w:styleId="a2">
    <w:name w:val="Выделение жирным"/>
    <w:uiPriority w:val="99"/>
    <w:rsid w:val="004D033E"/>
    <w:rPr>
      <w:b/>
      <w:bCs/>
    </w:rPr>
  </w:style>
  <w:style w:type="paragraph" w:customStyle="1" w:styleId="a">
    <w:name w:val="Заголовок"/>
    <w:basedOn w:val="a0"/>
    <w:next w:val="BodyText"/>
    <w:uiPriority w:val="99"/>
    <w:rsid w:val="004D033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a0"/>
    <w:link w:val="BodyTextChar"/>
    <w:uiPriority w:val="99"/>
    <w:rsid w:val="004D03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10E6"/>
    <w:rPr>
      <w:rFonts w:cs="Calibri"/>
    </w:rPr>
  </w:style>
  <w:style w:type="paragraph" w:styleId="List">
    <w:name w:val="List"/>
    <w:basedOn w:val="BodyText"/>
    <w:uiPriority w:val="99"/>
    <w:rsid w:val="004D033E"/>
  </w:style>
  <w:style w:type="paragraph" w:styleId="Title">
    <w:name w:val="Title"/>
    <w:basedOn w:val="a0"/>
    <w:link w:val="TitleChar"/>
    <w:uiPriority w:val="99"/>
    <w:qFormat/>
    <w:rsid w:val="004D033E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AA10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0"/>
    <w:uiPriority w:val="99"/>
    <w:semiHidden/>
    <w:rsid w:val="004D033E"/>
    <w:pPr>
      <w:suppressLineNumbers/>
    </w:pPr>
  </w:style>
  <w:style w:type="paragraph" w:customStyle="1" w:styleId="a3">
    <w:name w:val="Содержимое таблицы"/>
    <w:basedOn w:val="a0"/>
    <w:uiPriority w:val="99"/>
    <w:rsid w:val="004D033E"/>
    <w:pPr>
      <w:suppressLineNumbers/>
    </w:pPr>
  </w:style>
  <w:style w:type="paragraph" w:customStyle="1" w:styleId="a4">
    <w:name w:val="Заголовок таблицы"/>
    <w:basedOn w:val="a3"/>
    <w:uiPriority w:val="99"/>
    <w:rsid w:val="004D033E"/>
    <w:pPr>
      <w:jc w:val="center"/>
    </w:pPr>
    <w:rPr>
      <w:b/>
      <w:bCs/>
    </w:rPr>
  </w:style>
  <w:style w:type="paragraph" w:customStyle="1" w:styleId="a5">
    <w:name w:val="Горизонтальная линия"/>
    <w:basedOn w:val="a0"/>
    <w:next w:val="BodyText"/>
    <w:uiPriority w:val="99"/>
    <w:rsid w:val="004D033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6">
    <w:name w:val="Содержимое врезки"/>
    <w:basedOn w:val="BodyText"/>
    <w:uiPriority w:val="99"/>
    <w:rsid w:val="004D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705</Words>
  <Characters>4023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2014-08-27T16:32:00Z</cp:lastPrinted>
  <dcterms:created xsi:type="dcterms:W3CDTF">2009-04-16T11:32:00Z</dcterms:created>
  <dcterms:modified xsi:type="dcterms:W3CDTF">2014-09-22T07:11:00Z</dcterms:modified>
</cp:coreProperties>
</file>