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3" w:rsidRDefault="00386553">
      <w:pPr>
        <w:pStyle w:val="a"/>
        <w:spacing w:after="200" w:line="100" w:lineRule="atLeast"/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86553" w:rsidRDefault="00386553">
      <w:pPr>
        <w:pStyle w:val="a"/>
        <w:spacing w:after="200" w:line="100" w:lineRule="atLeast"/>
        <w:jc w:val="center"/>
      </w:pPr>
      <w:r>
        <w:rPr>
          <w:sz w:val="28"/>
          <w:szCs w:val="28"/>
        </w:rPr>
        <w:t>детский сад «Малыш» с. Сафоновка Ивнянского района</w:t>
      </w:r>
    </w:p>
    <w:p w:rsidR="00386553" w:rsidRDefault="00386553">
      <w:pPr>
        <w:pStyle w:val="a"/>
        <w:spacing w:after="200" w:line="100" w:lineRule="atLeast"/>
        <w:jc w:val="center"/>
      </w:pPr>
    </w:p>
    <w:p w:rsidR="00386553" w:rsidRDefault="00386553">
      <w:pPr>
        <w:pStyle w:val="a"/>
        <w:spacing w:after="200" w:line="100" w:lineRule="atLeast"/>
        <w:jc w:val="center"/>
      </w:pPr>
    </w:p>
    <w:p w:rsidR="00386553" w:rsidRDefault="00386553">
      <w:pPr>
        <w:pStyle w:val="a"/>
        <w:spacing w:after="200" w:line="100" w:lineRule="atLeast"/>
        <w:jc w:val="center"/>
      </w:pPr>
    </w:p>
    <w:p w:rsidR="00386553" w:rsidRDefault="00386553">
      <w:pPr>
        <w:pStyle w:val="a"/>
        <w:spacing w:after="200" w:line="100" w:lineRule="atLeast"/>
        <w:jc w:val="center"/>
      </w:pPr>
    </w:p>
    <w:p w:rsidR="00386553" w:rsidRDefault="00386553">
      <w:pPr>
        <w:pStyle w:val="a"/>
        <w:spacing w:after="200" w:line="100" w:lineRule="atLeast"/>
        <w:jc w:val="center"/>
      </w:pPr>
      <w:r>
        <w:rPr>
          <w:b/>
          <w:bCs/>
          <w:i/>
          <w:iCs/>
          <w:sz w:val="28"/>
          <w:szCs w:val="28"/>
        </w:rPr>
        <w:t>Конспект занятия</w:t>
      </w:r>
    </w:p>
    <w:p w:rsidR="00386553" w:rsidRDefault="00386553">
      <w:pPr>
        <w:pStyle w:val="a"/>
        <w:spacing w:after="200" w:line="100" w:lineRule="atLeast"/>
        <w:jc w:val="center"/>
      </w:pPr>
    </w:p>
    <w:p w:rsidR="00386553" w:rsidRDefault="00386553">
      <w:pPr>
        <w:pStyle w:val="a"/>
        <w:spacing w:after="200" w:line="100" w:lineRule="atLeast"/>
        <w:jc w:val="center"/>
      </w:pPr>
      <w:r>
        <w:rPr>
          <w:rFonts w:ascii="Metro" w:hAnsi="Metro" w:cs="Metro"/>
          <w:i/>
          <w:iCs/>
          <w:sz w:val="88"/>
          <w:szCs w:val="88"/>
        </w:rPr>
        <w:t>«МОЯ МАЛАЯ</w:t>
      </w:r>
      <w:r>
        <w:rPr>
          <w:rFonts w:ascii="Metro" w:hAnsi="Metro" w:cs="Metro"/>
          <w:i/>
          <w:iCs/>
          <w:sz w:val="88"/>
          <w:szCs w:val="88"/>
        </w:rPr>
        <w:br/>
        <w:t>РОДИНА»</w:t>
      </w: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Подготовила: </w:t>
      </w:r>
    </w:p>
    <w:p w:rsidR="00386553" w:rsidRDefault="00386553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воспитатель младшей группы</w:t>
      </w:r>
    </w:p>
    <w:p w:rsidR="00386553" w:rsidRDefault="00386553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    МБДОУ детский сад «Малыш»</w:t>
      </w:r>
    </w:p>
    <w:p w:rsidR="00386553" w:rsidRDefault="00386553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                        с. Сафоновка Ивнянского района</w:t>
      </w:r>
    </w:p>
    <w:p w:rsidR="00386553" w:rsidRDefault="00386553">
      <w:pPr>
        <w:pStyle w:val="a"/>
        <w:spacing w:line="100" w:lineRule="atLeast"/>
        <w:jc w:val="center"/>
      </w:pPr>
      <w:r>
        <w:rPr>
          <w:sz w:val="28"/>
          <w:szCs w:val="28"/>
        </w:rPr>
        <w:t xml:space="preserve">                                Рыбаконенко Р.А.</w:t>
      </w: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</w:p>
    <w:p w:rsidR="00386553" w:rsidRDefault="00386553">
      <w:pPr>
        <w:pStyle w:val="a"/>
        <w:spacing w:line="100" w:lineRule="atLeast"/>
        <w:jc w:val="center"/>
      </w:pPr>
      <w:r>
        <w:rPr>
          <w:sz w:val="28"/>
          <w:szCs w:val="28"/>
        </w:rPr>
        <w:t>с. Сафоновка</w:t>
      </w:r>
    </w:p>
    <w:p w:rsidR="00386553" w:rsidRDefault="00386553">
      <w:pPr>
        <w:pStyle w:val="a"/>
        <w:jc w:val="center"/>
      </w:pPr>
      <w:r>
        <w:rPr>
          <w:sz w:val="28"/>
          <w:szCs w:val="28"/>
        </w:rPr>
        <w:t>2014 год</w:t>
      </w:r>
    </w:p>
    <w:p w:rsidR="00386553" w:rsidRDefault="00386553" w:rsidP="003D7D8E">
      <w:pPr>
        <w:pStyle w:val="a"/>
      </w:pPr>
    </w:p>
    <w:p w:rsidR="00386553" w:rsidRDefault="00386553">
      <w:pPr>
        <w:pStyle w:val="a"/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Конспект занятия (младшая группа) </w:t>
      </w:r>
    </w:p>
    <w:p w:rsidR="00386553" w:rsidRDefault="00386553">
      <w:pPr>
        <w:pStyle w:val="a"/>
        <w:spacing w:after="200" w:line="276" w:lineRule="auto"/>
        <w:jc w:val="center"/>
      </w:pPr>
      <w:r w:rsidRPr="003D48D7">
        <w:rPr>
          <w:b/>
          <w:bCs/>
          <w:i/>
          <w:i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Сафоновка </w:t>
      </w:r>
    </w:p>
    <w:p w:rsidR="00386553" w:rsidRDefault="00386553">
      <w:pPr>
        <w:pStyle w:val="a"/>
        <w:spacing w:after="200" w:line="276" w:lineRule="auto"/>
        <w:jc w:val="center"/>
      </w:pPr>
      <w:r w:rsidRPr="003D48D7">
        <w:rPr>
          <w:b/>
          <w:bCs/>
          <w:i/>
          <w:iCs/>
          <w:sz w:val="36"/>
          <w:szCs w:val="36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село </w:t>
      </w:r>
    </w:p>
    <w:p w:rsidR="00386553" w:rsidRDefault="00386553">
      <w:pPr>
        <w:pStyle w:val="a"/>
        <w:spacing w:after="200" w:line="276" w:lineRule="auto"/>
        <w:jc w:val="center"/>
      </w:pPr>
      <w:r w:rsidRPr="003D48D7">
        <w:rPr>
          <w:b/>
          <w:bCs/>
          <w:i/>
          <w:iCs/>
          <w:sz w:val="36"/>
          <w:szCs w:val="36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моей души</w:t>
      </w:r>
      <w:r w:rsidRPr="003D48D7">
        <w:rPr>
          <w:b/>
          <w:bCs/>
          <w:i/>
          <w:iCs/>
          <w:sz w:val="36"/>
          <w:szCs w:val="36"/>
        </w:rPr>
        <w:t>»</w:t>
      </w:r>
    </w:p>
    <w:p w:rsidR="00386553" w:rsidRDefault="00386553">
      <w:pPr>
        <w:pStyle w:val="a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Тема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: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Что мы Родиной зовем?</w:t>
      </w:r>
    </w:p>
    <w:p w:rsidR="00386553" w:rsidRDefault="00386553">
      <w:pPr>
        <w:pStyle w:val="a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Расширить знания детей о родном селе, о его улицах. Достопримечательностях, познакомить детей с флагом и гербом нашего района, прививать интерес к истории родного края, воспитывать любовь к своей малой Родине, чувство гордости за свою страну, воспитывать любовь к родным местам, воспитывать  уважение к односельчанам, активизировать память, мышление</w:t>
      </w:r>
    </w:p>
    <w:p w:rsidR="00386553" w:rsidRDefault="00386553">
      <w:pPr>
        <w:pStyle w:val="a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Материалы: </w:t>
      </w:r>
      <w:r>
        <w:rPr>
          <w:rFonts w:ascii="Times New Roman CYR" w:hAnsi="Times New Roman CYR" w:cs="Times New Roman CYR"/>
          <w:sz w:val="28"/>
          <w:szCs w:val="28"/>
        </w:rPr>
        <w:t>Географическая карта мира, России, Белгородской области, Ивнянского района, картины - иллюстрациик легенде нашего села. И местного художника В.Г.Лыкова, картины-пластины с изображением герба Ивнянского района</w:t>
      </w:r>
    </w:p>
    <w:p w:rsidR="00386553" w:rsidRDefault="00386553">
      <w:pPr>
        <w:pStyle w:val="a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Предварительная работа: </w:t>
      </w:r>
      <w:r>
        <w:rPr>
          <w:rFonts w:ascii="Times New Roman CYR" w:hAnsi="Times New Roman CYR" w:cs="Times New Roman CYR"/>
          <w:sz w:val="28"/>
          <w:szCs w:val="28"/>
        </w:rPr>
        <w:t>Экскурсия  с родителями к памятнику погибших воинов – освободителей, чтение стихов о родном селе. Рассматривание фотографий, буклетов</w:t>
      </w:r>
    </w:p>
    <w:p w:rsidR="00386553" w:rsidRDefault="00386553">
      <w:pPr>
        <w:pStyle w:val="a"/>
        <w:spacing w:after="200" w:line="276" w:lineRule="auto"/>
      </w:pPr>
      <w:r w:rsidRPr="003D48D7">
        <w:rPr>
          <w:sz w:val="28"/>
          <w:szCs w:val="28"/>
        </w:rPr>
        <w:t xml:space="preserve">    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Воспитатель: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Ребята! Сегодня мы продолжаем знакомство с историей нашего края.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Что такое Родина для каждого из нас? (Ответы)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Слово  </w:t>
      </w:r>
      <w:r w:rsidRPr="003D4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Родина</w:t>
      </w:r>
      <w:r w:rsidRPr="003D48D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похоже на такие слова. Как </w:t>
      </w:r>
      <w:r w:rsidRPr="003D4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родня</w:t>
      </w:r>
      <w:r w:rsidRPr="003D48D7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родственник</w:t>
      </w:r>
      <w:r w:rsidRPr="003D48D7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родная</w:t>
      </w:r>
      <w:r w:rsidRPr="003D48D7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родной</w:t>
      </w:r>
      <w:r w:rsidRPr="003D48D7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родимый</w:t>
      </w:r>
      <w:r w:rsidRPr="003D48D7">
        <w:rPr>
          <w:sz w:val="28"/>
          <w:szCs w:val="28"/>
        </w:rPr>
        <w:t>».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О ком мы говорим?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Ответы) О маме, папе, бабушке, дедушке, сестрах, братьях.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Воспитатель: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 произносим эти слова. И от них веет теплом, уютом, спокойствием.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Родина – это место где мы родились, живем,  где стоит наш дом, где живут наши друзья, где там тепло и уютно. О Родине сложено много стихов, песен, пословиц и поговорок.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Например:  </w:t>
      </w:r>
      <w:r w:rsidRPr="003D4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Всякому мила родная сторона</w:t>
      </w:r>
      <w:r w:rsidRPr="003D48D7">
        <w:rPr>
          <w:sz w:val="28"/>
          <w:szCs w:val="28"/>
        </w:rPr>
        <w:t>»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Везде хорошо. А дома лучше</w:t>
      </w:r>
      <w:r w:rsidRPr="003D48D7">
        <w:rPr>
          <w:sz w:val="28"/>
          <w:szCs w:val="28"/>
        </w:rPr>
        <w:t>»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Своя гора и в горе мила</w:t>
      </w:r>
      <w:r w:rsidRPr="003D48D7">
        <w:rPr>
          <w:sz w:val="28"/>
          <w:szCs w:val="28"/>
        </w:rPr>
        <w:t>»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Послушаем стихотворение В.Степанова о Родине.</w:t>
      </w:r>
    </w:p>
    <w:p w:rsidR="00386553" w:rsidRDefault="00386553">
      <w:pPr>
        <w:pStyle w:val="a"/>
        <w:spacing w:after="200"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Что мы Родиной зовем?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Дом где мы с тобой растем.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березка у дороги.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 которой мы идем.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Что мы Родиной зовем?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Солнце в небе голубом.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душистый. Золотистый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Хлеб за праздничным столом.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Что мы Родиной зовем?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Край где мы с тобой живем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Ребята! Сегодня мы будем говорить о нашей малой Родине - нашем селе. Малая  родина-это место где мы сейчас живем.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 как называется село где мы живем? (Ответы)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 кто назовет как называется прекрасный край. Область район в котором мы живем (Ответы)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 ребята Белгородская область Ивнянский район с. Сафоновка это и есть  малая Родина давайте сейчас подойдем карте нашего прекрасного края. Вот это ребята и есть наша малая Родина - Белгородская область (показываю) в которой мы с вами живем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Как называется самый главный наш город? Кто скажет?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Белгород (показ на карте) Здесь на карте он отмечен большим красным кружочком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здесь на карте отмечена наша малая с вами родина с. Сафоновка (показ) тот уголок земли, где мы родились, где находится наш дом.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Пусть село мое не так уж велико.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 на карте нет к нему дороги.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Оно красиво и очень многолико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Здесь людей я знаю многих.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Ласковая, малая Родина моя!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а вы любите свой дом, свое село, свою Родину?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Любить можно только то, что хорошо знаешь. Чем больше мы будем знать о своем селе. Тем больше будем любить его. Давайте немного посмотрим фотографии и послушаем историю нашего села (Какие улицы в нашем селе?) Какие виды транспорта в селе? Какие достопримечательности  у нас? Есть ли у нас речка? Как она называется? Есть ли у нас парк? Нравиться ли вам там гулять?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Кому поставлен памятник в центре села? Кто скажет, зачем его поставили?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дети ранее читали стихи у памятника Воина-Освободителя)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Родина наша святая.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Наша Великая Русь.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Сердце тебе отдавая.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верности вечной клянусь!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Мы патриоты России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Здесь наша Родина-Мать.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ней наша гордость и сила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Наша великая рать!</w:t>
      </w:r>
    </w:p>
    <w:p w:rsidR="00386553" w:rsidRDefault="00386553">
      <w:pPr>
        <w:pStyle w:val="a"/>
        <w:spacing w:after="200" w:line="100" w:lineRule="atLeast"/>
      </w:pPr>
      <w:r w:rsidRPr="003D48D7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Здесь наши деды сражались.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Жизни своей, не щадя.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Чтобы нога  иноземца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Не оскверняла тебя. 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Нам не узнать тех страшных бед-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Не испытать лишений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Давным-давно у мамы дед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Погиб в огне сражений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За Родину, жену, детей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За мир на всей планете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Сражался он, терял друзей.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Но шел вперед к победе!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Ребята давайте поиграем!  Воспитатель предлагает  дидактическую игру</w:t>
      </w:r>
    </w:p>
    <w:p w:rsidR="00386553" w:rsidRDefault="00386553">
      <w:pPr>
        <w:pStyle w:val="a"/>
        <w:spacing w:after="200" w:line="100" w:lineRule="atLeast"/>
      </w:pPr>
      <w:r w:rsidRPr="003D48D7"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Узнай на фото</w:t>
      </w:r>
      <w:r w:rsidRPr="003D48D7">
        <w:rPr>
          <w:b/>
          <w:bCs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Дети подходят к стендам, где размещены фото с изображением достопримечательностями села.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 читает стих </w:t>
      </w:r>
      <w:r w:rsidRPr="003D48D7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Мой край родной</w:t>
      </w:r>
      <w:r w:rsidRPr="003D48D7">
        <w:rPr>
          <w:b/>
          <w:bCs/>
          <w:sz w:val="28"/>
          <w:szCs w:val="28"/>
        </w:rPr>
        <w:t>»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Ивнянский  край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Твои просторы бесконечны!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Земной я вижу рай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красотах твоих вечных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дали  широкой лентой извиваясь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Блестя на солнце Псел  течет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 здесь в прудах зеркальных отражаясь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Ивушка кудрявая растет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Сторона моя родная.</w:t>
      </w:r>
      <w:r>
        <w:br/>
      </w:r>
      <w:r>
        <w:rPr>
          <w:rFonts w:ascii="Times New Roman CYR" w:hAnsi="Times New Roman CYR" w:cs="Times New Roman CYR"/>
          <w:sz w:val="28"/>
          <w:szCs w:val="28"/>
        </w:rPr>
        <w:t>Мой прекрасный милый рай!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ВОСПИТАТЕЛЬ: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Ребята! У нашего района есть свой герб (показ). Отражающий его особенности. Вы видите на гербе дерево ива. Посмотрите на цветовую гамму герба: ива зеленая. На белом и голубем фоне ( белый -благородство) Ярко-зеленый –изобилие. голубой - простор, небо, мир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Рассмотрите его внимательно. Давайте его, раскрасим, вы запомнили цвета? Молодцы!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  итоге проводится  игра "Карусель"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По команде "Раз, два, три." Ленточку возьми</w:t>
      </w:r>
      <w:r w:rsidRPr="003D48D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дети бегут по кругу с ленточкой в руке: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Еле. Еле. Еле. Еле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Завертелись карусели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А потом. Потом  потом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Все бегом бегом  бегом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Тише. Тише  не спешите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Карусель остановите.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Раз-два. Раз-два.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Вот и кончилась игра!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Воспитатель: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  родной край прекрасен в любое время года. Он богат не только природными ресурсами. Но и трудолюбивыми людьми - широкими душой, добрыми сердцем. Талантливыми</w:t>
      </w:r>
    </w:p>
    <w:p w:rsidR="00386553" w:rsidRDefault="00386553">
      <w:pPr>
        <w:pStyle w:val="a"/>
        <w:spacing w:after="200" w:line="100" w:lineRule="atLeast"/>
      </w:pPr>
      <w:r>
        <w:rPr>
          <w:rFonts w:ascii="Times New Roman CYR" w:hAnsi="Times New Roman CYR" w:cs="Times New Roman CYR"/>
          <w:sz w:val="28"/>
          <w:szCs w:val="28"/>
        </w:rPr>
        <w:t>В селе Ольховатка живет наш талантливый художник Лыков Виктор Григорьевич давайте посмотрим, его работы. (Дети рассматривают фото из сборника: "Живою родник" Живи!</w:t>
      </w:r>
      <w:r>
        <w:rPr>
          <w:sz w:val="28"/>
          <w:szCs w:val="28"/>
          <w:lang w:val="en-US"/>
        </w:rPr>
        <w:t>» 2011</w:t>
      </w:r>
      <w:r>
        <w:rPr>
          <w:rFonts w:ascii="Times New Roman CYR" w:hAnsi="Times New Roman CYR" w:cs="Times New Roman CYR"/>
          <w:sz w:val="28"/>
          <w:szCs w:val="28"/>
        </w:rPr>
        <w:t>гг</w:t>
      </w:r>
    </w:p>
    <w:p w:rsidR="00386553" w:rsidRDefault="00386553">
      <w:pPr>
        <w:pStyle w:val="a"/>
      </w:pPr>
    </w:p>
    <w:sectPr w:rsidR="00386553" w:rsidSect="006704D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etr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D1"/>
    <w:rsid w:val="00381653"/>
    <w:rsid w:val="00386553"/>
    <w:rsid w:val="003D48D7"/>
    <w:rsid w:val="003D7D8E"/>
    <w:rsid w:val="00573C8A"/>
    <w:rsid w:val="006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704D1"/>
    <w:pPr>
      <w:widowControl w:val="0"/>
      <w:suppressAutoHyphens/>
    </w:pPr>
    <w:rPr>
      <w:sz w:val="24"/>
      <w:szCs w:val="24"/>
    </w:rPr>
  </w:style>
  <w:style w:type="paragraph" w:customStyle="1" w:styleId="a0">
    <w:name w:val="Заголовок"/>
    <w:basedOn w:val="a"/>
    <w:next w:val="BodyText"/>
    <w:uiPriority w:val="99"/>
    <w:rsid w:val="006704D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70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732"/>
    <w:rPr>
      <w:rFonts w:cs="Calibri"/>
    </w:rPr>
  </w:style>
  <w:style w:type="paragraph" w:styleId="List">
    <w:name w:val="List"/>
    <w:basedOn w:val="BodyText"/>
    <w:uiPriority w:val="99"/>
    <w:rsid w:val="006704D1"/>
  </w:style>
  <w:style w:type="paragraph" w:styleId="Title">
    <w:name w:val="Title"/>
    <w:basedOn w:val="a"/>
    <w:link w:val="TitleChar"/>
    <w:uiPriority w:val="99"/>
    <w:qFormat/>
    <w:rsid w:val="006704D1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B5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6704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854</Words>
  <Characters>4869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2009-04-16T11:32:00Z</dcterms:created>
  <dcterms:modified xsi:type="dcterms:W3CDTF">2014-09-22T07:07:00Z</dcterms:modified>
</cp:coreProperties>
</file>